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="254" w:lineRule="auto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0" distT="0" distL="0" distR="0">
            <wp:extent cx="6115050" cy="2190750"/>
            <wp:effectExtent b="0" l="0" r="0" t="0"/>
            <wp:docPr descr="Immagine che contiene testo&#10;&#10;Descrizione generata automaticamente" id="1" name="image1.png"/>
            <a:graphic>
              <a:graphicData uri="http://schemas.openxmlformats.org/drawingml/2006/picture">
                <pic:pic>
                  <pic:nvPicPr>
                    <pic:cNvPr descr="Immagine che contiene testo&#10;&#10;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190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RELAZIONE/VERIFICA FINALE ALUNNO D.A-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ANNO SCOLASTICO …….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ALUNNO: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Plesso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……………………………………………..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classe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……………………………………..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ÉQUIPE PEDAGOGICA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INSEGNANTE DI SOSTEGNO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                                                   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……………………………                                                                                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18"/>
          <w:szCs w:val="18"/>
          <w:rtl w:val="0"/>
        </w:rPr>
        <w:t xml:space="preserve">N.B. : GLI SPAZI POSSONO ESSERE ADEGUATI AL TESTO.</w:t>
      </w: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SINTESI DEL CASO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METODOLOGIE ADOTTATE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ESITI  RAGGIUNTI (progressi e/o eventuali difficoltà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riscontrate)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dimensioni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 discipline /campi di esperienza -comportamento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ind w:left="9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SUGGERIMENTI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per l’ a.s. successivo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DATA                                                                                                   FIRME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Cava de’ Tirreni, …………………..</w:t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jc w:val="center"/>
      <w:rPr>
        <w:rFonts w:ascii="Cambria" w:cs="Cambria" w:eastAsia="Cambria" w:hAnsi="Cambria"/>
        <w:color w:val="000000"/>
      </w:rPr>
    </w:pPr>
    <w:r w:rsidDel="00000000" w:rsidR="00000000" w:rsidRPr="00000000">
      <w:rPr>
        <w:rFonts w:ascii="Cambria" w:cs="Cambria" w:eastAsia="Cambria" w:hAnsi="Cambria"/>
        <w:color w:val="000000"/>
        <w:rtl w:val="0"/>
      </w:rPr>
      <w:t xml:space="preserve">MOD 14 Relazione/Verifica finale alunni D.A.</w:t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